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898" w:rsidRPr="00001C11" w:rsidRDefault="006D0898" w:rsidP="009C40E0">
      <w:pPr>
        <w:spacing w:after="0" w:line="240" w:lineRule="auto"/>
        <w:rPr>
          <w:b/>
        </w:rPr>
      </w:pPr>
      <w:r w:rsidRPr="00001C11">
        <w:rPr>
          <w:b/>
        </w:rPr>
        <w:t>United Nations Permanent Forum on Indigenous Issues</w:t>
      </w:r>
      <w:r w:rsidR="001B4428">
        <w:rPr>
          <w:b/>
        </w:rPr>
        <w:t xml:space="preserve"> 16</w:t>
      </w:r>
      <w:r w:rsidR="001B4428" w:rsidRPr="001B4428">
        <w:rPr>
          <w:b/>
          <w:vertAlign w:val="superscript"/>
        </w:rPr>
        <w:t>th</w:t>
      </w:r>
      <w:r w:rsidR="001B4428">
        <w:rPr>
          <w:b/>
        </w:rPr>
        <w:t xml:space="preserve"> Session</w:t>
      </w:r>
      <w:r w:rsidR="009C40E0">
        <w:rPr>
          <w:b/>
        </w:rPr>
        <w:t xml:space="preserve">, </w:t>
      </w:r>
      <w:r w:rsidRPr="00001C11">
        <w:rPr>
          <w:b/>
        </w:rPr>
        <w:t>24 April- 5 May 2017</w:t>
      </w:r>
    </w:p>
    <w:p w:rsidR="006D0898" w:rsidRDefault="006D0898" w:rsidP="009C40E0">
      <w:r>
        <w:rPr>
          <w:b/>
        </w:rPr>
        <w:t>Item 12- Future Work of the Permanent Forum, including issues considered by the Economic and Social Council and emerging issues</w:t>
      </w:r>
    </w:p>
    <w:p w:rsidR="006D0898" w:rsidRDefault="006D0898">
      <w:r w:rsidRPr="00021699">
        <w:rPr>
          <w:b/>
        </w:rPr>
        <w:t>Intervention by the International Indian Treaty Council presented by:</w:t>
      </w:r>
      <w:r w:rsidRPr="007D41DA">
        <w:t xml:space="preserve"> Janene Yazzie</w:t>
      </w:r>
    </w:p>
    <w:p w:rsidR="00336FC8" w:rsidRDefault="004B0AFF">
      <w:proofErr w:type="gramStart"/>
      <w:r>
        <w:t>Thank you Madame Chair</w:t>
      </w:r>
      <w:proofErr w:type="gramEnd"/>
      <w:r w:rsidR="003A5EAC">
        <w:t xml:space="preserve">.  </w:t>
      </w:r>
      <w:r w:rsidR="00A17720">
        <w:t xml:space="preserve">IITC has </w:t>
      </w:r>
      <w:r w:rsidR="00336FC8">
        <w:t xml:space="preserve">consistently advocated for the inclusion of </w:t>
      </w:r>
      <w:r w:rsidR="00040000">
        <w:t>Indigenous Peoples</w:t>
      </w:r>
      <w:r w:rsidR="00B40825">
        <w:t xml:space="preserve"> in the development and implementation </w:t>
      </w:r>
      <w:r w:rsidR="00606A0F">
        <w:t>of strategies on all levels for the p</w:t>
      </w:r>
      <w:r w:rsidR="00A17720">
        <w:t xml:space="preserve">rotection, promotion and </w:t>
      </w:r>
      <w:r w:rsidR="00606A0F">
        <w:t>strengthening</w:t>
      </w:r>
      <w:r w:rsidR="00A17720">
        <w:t xml:space="preserve"> of traditional knowledge </w:t>
      </w:r>
      <w:r w:rsidR="00606A0F">
        <w:t xml:space="preserve">to address </w:t>
      </w:r>
      <w:r w:rsidR="00A17720">
        <w:t xml:space="preserve">climate change. </w:t>
      </w:r>
      <w:r w:rsidR="007F3E48">
        <w:t xml:space="preserve"> </w:t>
      </w:r>
      <w:r w:rsidR="006D0898">
        <w:t>We reaffirm t</w:t>
      </w:r>
      <w:r w:rsidR="00336FC8">
        <w:t xml:space="preserve">he Southwest Tribal Nations Resolution </w:t>
      </w:r>
      <w:r w:rsidR="00040000">
        <w:t xml:space="preserve">adopted in </w:t>
      </w:r>
      <w:proofErr w:type="spellStart"/>
      <w:r w:rsidR="00336FC8">
        <w:t>Shiprock</w:t>
      </w:r>
      <w:proofErr w:type="spellEnd"/>
      <w:r w:rsidR="00336FC8">
        <w:t>, New Mexico</w:t>
      </w:r>
      <w:r w:rsidR="00040000">
        <w:t xml:space="preserve"> in 2015,</w:t>
      </w:r>
      <w:r w:rsidR="00336FC8">
        <w:t xml:space="preserve"> </w:t>
      </w:r>
      <w:r w:rsidR="00896EBE">
        <w:t>“</w:t>
      </w:r>
      <w:r w:rsidR="00040000" w:rsidRPr="00896EBE">
        <w:rPr>
          <w:i/>
        </w:rPr>
        <w:t>calling</w:t>
      </w:r>
      <w:r w:rsidR="00336FC8">
        <w:rPr>
          <w:i/>
        </w:rPr>
        <w:t xml:space="preserve"> </w:t>
      </w:r>
      <w:r w:rsidR="009C4F1D">
        <w:rPr>
          <w:i/>
        </w:rPr>
        <w:t>upon our tribal governments, the United States, other countries and the UN to implement effective solutions and responses</w:t>
      </w:r>
      <w:r w:rsidR="000F34D9">
        <w:rPr>
          <w:i/>
        </w:rPr>
        <w:t xml:space="preserve"> to climate c</w:t>
      </w:r>
      <w:r w:rsidR="009C4F1D">
        <w:rPr>
          <w:i/>
        </w:rPr>
        <w:t>hange through strong actions that respect the rights of I</w:t>
      </w:r>
      <w:r w:rsidR="00336FC8">
        <w:rPr>
          <w:i/>
        </w:rPr>
        <w:t xml:space="preserve">ndigenous </w:t>
      </w:r>
      <w:r w:rsidR="009C4F1D">
        <w:rPr>
          <w:i/>
        </w:rPr>
        <w:t>P</w:t>
      </w:r>
      <w:r w:rsidR="00336FC8">
        <w:rPr>
          <w:i/>
        </w:rPr>
        <w:t>eople</w:t>
      </w:r>
      <w:r w:rsidR="009C4F1D">
        <w:rPr>
          <w:i/>
        </w:rPr>
        <w:t>s, protect our food sovereignty and reduce greenhouse gasses by moving away from fossil fuel extraction, production and use</w:t>
      </w:r>
      <w:r w:rsidR="00040000">
        <w:rPr>
          <w:i/>
        </w:rPr>
        <w:t>…”</w:t>
      </w:r>
      <w:r w:rsidR="00896EBE">
        <w:rPr>
          <w:i/>
        </w:rPr>
        <w:t>.</w:t>
      </w:r>
    </w:p>
    <w:p w:rsidR="00336FC8" w:rsidRDefault="00606A0F" w:rsidP="00336FC8">
      <w:r>
        <w:t xml:space="preserve">IITC is a member of the Global Steering Committee for the International Indigenous Peoples’ Forum on Climate Change (IIPFCC). </w:t>
      </w:r>
      <w:r w:rsidR="00896EBE">
        <w:t xml:space="preserve"> </w:t>
      </w:r>
      <w:r>
        <w:t>As such</w:t>
      </w:r>
      <w:r w:rsidR="00896EBE">
        <w:t>,</w:t>
      </w:r>
      <w:r>
        <w:t xml:space="preserve"> we worked for and continue to support</w:t>
      </w:r>
      <w:r w:rsidR="00336FC8">
        <w:t xml:space="preserve"> the </w:t>
      </w:r>
      <w:r>
        <w:t>implementation</w:t>
      </w:r>
      <w:r w:rsidR="009C40E0">
        <w:t xml:space="preserve"> of paragraph 135 of the Paris agreement</w:t>
      </w:r>
      <w:r>
        <w:t>, with the full participation of Indigenous Peoples</w:t>
      </w:r>
      <w:r w:rsidR="00896EBE">
        <w:t>,</w:t>
      </w:r>
      <w:r w:rsidR="009C40E0">
        <w:t xml:space="preserve"> calling for the</w:t>
      </w:r>
      <w:r>
        <w:t xml:space="preserve"> establish</w:t>
      </w:r>
      <w:r w:rsidR="009C40E0">
        <w:t>ment</w:t>
      </w:r>
      <w:r>
        <w:t xml:space="preserve"> </w:t>
      </w:r>
      <w:r w:rsidR="009C40E0">
        <w:t>of a</w:t>
      </w:r>
      <w:r>
        <w:t xml:space="preserve"> new Indigenous Peoples Platform for the Protection and Exchange of Traditional Knowledge</w:t>
      </w:r>
      <w:r w:rsidR="00E90740">
        <w:t xml:space="preserve"> in the context of climate change mitigation. </w:t>
      </w:r>
      <w:r>
        <w:t xml:space="preserve"> W</w:t>
      </w:r>
      <w:r w:rsidR="00902068">
        <w:t xml:space="preserve">e </w:t>
      </w:r>
      <w:r w:rsidR="00E90740">
        <w:t xml:space="preserve">reiterate our support for the recommendations </w:t>
      </w:r>
      <w:r w:rsidR="00420A13">
        <w:t xml:space="preserve">on the Purpose, Content and Structure for the </w:t>
      </w:r>
      <w:r w:rsidR="001B4428">
        <w:t xml:space="preserve">new </w:t>
      </w:r>
      <w:r w:rsidR="00896EBE">
        <w:t>P</w:t>
      </w:r>
      <w:r w:rsidR="001B4428">
        <w:t>latform</w:t>
      </w:r>
      <w:r w:rsidR="009C40E0">
        <w:t xml:space="preserve"> </w:t>
      </w:r>
      <w:r w:rsidR="00E90740">
        <w:t xml:space="preserve">submitted </w:t>
      </w:r>
      <w:r w:rsidR="009C40E0">
        <w:t xml:space="preserve">by the IIPFCC </w:t>
      </w:r>
      <w:r w:rsidR="00E90740">
        <w:t>for the consultations to be held in Bonn, Germany May 16</w:t>
      </w:r>
      <w:r w:rsidR="00E90740" w:rsidRPr="00E90740">
        <w:rPr>
          <w:vertAlign w:val="superscript"/>
        </w:rPr>
        <w:t>th</w:t>
      </w:r>
      <w:r w:rsidR="00E90740">
        <w:t xml:space="preserve"> and 17</w:t>
      </w:r>
      <w:r w:rsidR="00E90740" w:rsidRPr="00E90740">
        <w:rPr>
          <w:vertAlign w:val="superscript"/>
        </w:rPr>
        <w:t>th</w:t>
      </w:r>
      <w:r w:rsidR="00E90740">
        <w:t xml:space="preserve">. </w:t>
      </w:r>
    </w:p>
    <w:p w:rsidR="00420A13" w:rsidRDefault="00896EBE" w:rsidP="00336FC8">
      <w:r>
        <w:t>T</w:t>
      </w:r>
      <w:r w:rsidR="007264C0">
        <w:t xml:space="preserve">he </w:t>
      </w:r>
      <w:r w:rsidR="00420A13">
        <w:t xml:space="preserve">full participation </w:t>
      </w:r>
      <w:r w:rsidR="009C40E0">
        <w:t>of In</w:t>
      </w:r>
      <w:r w:rsidR="007264C0">
        <w:t xml:space="preserve">digenous </w:t>
      </w:r>
      <w:r w:rsidR="00420A13">
        <w:t>P</w:t>
      </w:r>
      <w:r w:rsidR="007264C0">
        <w:t>eople</w:t>
      </w:r>
      <w:r w:rsidR="00420A13">
        <w:t>s</w:t>
      </w:r>
      <w:r w:rsidR="009C40E0">
        <w:t xml:space="preserve"> </w:t>
      </w:r>
      <w:r>
        <w:t xml:space="preserve">must </w:t>
      </w:r>
      <w:r w:rsidR="009C40E0">
        <w:t>be upheld in this process</w:t>
      </w:r>
      <w:r>
        <w:t xml:space="preserve">, as well as </w:t>
      </w:r>
      <w:r w:rsidR="007264C0">
        <w:t>the</w:t>
      </w:r>
      <w:r w:rsidR="009C40E0">
        <w:t>ir</w:t>
      </w:r>
      <w:r w:rsidR="007264C0">
        <w:t xml:space="preserve"> </w:t>
      </w:r>
      <w:r w:rsidR="00420A13">
        <w:t>“</w:t>
      </w:r>
      <w:r w:rsidR="00420A13" w:rsidRPr="007264C0">
        <w:rPr>
          <w:i/>
        </w:rPr>
        <w:t xml:space="preserve">right to maintain, control, protect and develop their cultural </w:t>
      </w:r>
      <w:r w:rsidR="007264C0" w:rsidRPr="007264C0">
        <w:rPr>
          <w:i/>
        </w:rPr>
        <w:t>heritage, traditional knowledge and traditional cultural expressions</w:t>
      </w:r>
      <w:r w:rsidR="007264C0">
        <w:t xml:space="preserve">” </w:t>
      </w:r>
      <w:r w:rsidR="007917C9">
        <w:t xml:space="preserve">as </w:t>
      </w:r>
      <w:r>
        <w:t xml:space="preserve">affirmed </w:t>
      </w:r>
      <w:r w:rsidR="007264C0">
        <w:t xml:space="preserve">in </w:t>
      </w:r>
      <w:r>
        <w:t>A</w:t>
      </w:r>
      <w:r w:rsidR="007264C0">
        <w:t>rticle 31 of the UN Declaration</w:t>
      </w:r>
      <w:r>
        <w:t xml:space="preserve"> on the Rights of Indigenous Peoples</w:t>
      </w:r>
      <w:r w:rsidR="007264C0">
        <w:t xml:space="preserve">. </w:t>
      </w:r>
    </w:p>
    <w:p w:rsidR="007264C0" w:rsidRDefault="00902068" w:rsidP="007264C0">
      <w:r>
        <w:t xml:space="preserve">We thank the Permanent Forum Secretariat for </w:t>
      </w:r>
      <w:r w:rsidR="00E90740">
        <w:t>including</w:t>
      </w:r>
      <w:r w:rsidR="007264C0">
        <w:t xml:space="preserve"> the </w:t>
      </w:r>
      <w:proofErr w:type="spellStart"/>
      <w:r w:rsidR="007264C0">
        <w:t>Tecpan</w:t>
      </w:r>
      <w:proofErr w:type="spellEnd"/>
      <w:r w:rsidR="007264C0">
        <w:t xml:space="preserve"> Declaration</w:t>
      </w:r>
      <w:r w:rsidR="007930E6">
        <w:t>,</w:t>
      </w:r>
      <w:r w:rsidR="007264C0">
        <w:t xml:space="preserve"> </w:t>
      </w:r>
      <w:r w:rsidR="00040000">
        <w:t xml:space="preserve">adopted on March 9, </w:t>
      </w:r>
      <w:bookmarkStart w:id="0" w:name="_GoBack"/>
      <w:bookmarkEnd w:id="0"/>
      <w:r w:rsidR="00040000">
        <w:t xml:space="preserve">2017 </w:t>
      </w:r>
      <w:r w:rsidR="007930E6">
        <w:t>at the 3</w:t>
      </w:r>
      <w:r w:rsidR="007930E6" w:rsidRPr="007930E6">
        <w:rPr>
          <w:vertAlign w:val="superscript"/>
        </w:rPr>
        <w:t>rd</w:t>
      </w:r>
      <w:r w:rsidR="007930E6">
        <w:t xml:space="preserve"> International Indigenous Peoples Corn Conference</w:t>
      </w:r>
      <w:r w:rsidR="003A5EAC">
        <w:t xml:space="preserve"> in Guatemala</w:t>
      </w:r>
      <w:r w:rsidR="007930E6">
        <w:t xml:space="preserve">, </w:t>
      </w:r>
      <w:r w:rsidR="007264C0">
        <w:t>as a Conference Room Paper</w:t>
      </w:r>
      <w:r w:rsidR="007930E6">
        <w:t xml:space="preserve"> for this session [E/C.19/2017/CRP.1].</w:t>
      </w:r>
      <w:r w:rsidR="00E90740">
        <w:t xml:space="preserve"> </w:t>
      </w:r>
      <w:r w:rsidR="007930E6">
        <w:t xml:space="preserve">  The </w:t>
      </w:r>
      <w:r w:rsidR="007264C0">
        <w:t>traditional practitioners</w:t>
      </w:r>
      <w:r w:rsidR="007930E6">
        <w:t>, food producers</w:t>
      </w:r>
      <w:r w:rsidR="007264C0">
        <w:t xml:space="preserve"> and knowledge holders </w:t>
      </w:r>
      <w:r w:rsidR="007930E6">
        <w:t xml:space="preserve">who participated </w:t>
      </w:r>
      <w:r w:rsidR="00E90740">
        <w:t xml:space="preserve">stated that </w:t>
      </w:r>
      <w:r w:rsidR="007264C0">
        <w:t>“</w:t>
      </w:r>
      <w:r w:rsidR="007264C0" w:rsidRPr="0085783B">
        <w:rPr>
          <w:i/>
        </w:rPr>
        <w:t>the new Platform for Protection and Exchange of Traditional Knowledge must be developed in a manner which respects our knowledge and upholds our rights, including Free, Prior and Informed Consent, full and effective participation and Self-Determination.  We must also be assured that our knowledge will not be commercialized, and that new development models based on sustainable energy are implemented as the basis for sharing or exchanging our traditional seeds, practices and knowledge to help the world survive the impacts of climate change.  We request to be informed of these developments so that we can decide if and how we will participate as knowledge and rights holders</w:t>
      </w:r>
      <w:r w:rsidR="007264C0">
        <w:t>”</w:t>
      </w:r>
      <w:r w:rsidR="00BB7053">
        <w:t xml:space="preserve">. </w:t>
      </w:r>
      <w:r w:rsidR="007264C0">
        <w:t xml:space="preserve"> </w:t>
      </w:r>
    </w:p>
    <w:p w:rsidR="007264C0" w:rsidRDefault="007264C0" w:rsidP="007264C0">
      <w:r w:rsidRPr="00E37996">
        <w:rPr>
          <w:b/>
        </w:rPr>
        <w:t>We recommend</w:t>
      </w:r>
      <w:r>
        <w:t xml:space="preserve"> that the Permanent Forum invite the Global Steering Committee for the IIPFCC </w:t>
      </w:r>
      <w:r w:rsidR="007917C9">
        <w:t>to report at the 17</w:t>
      </w:r>
      <w:r w:rsidRPr="009C4F1D">
        <w:rPr>
          <w:vertAlign w:val="superscript"/>
        </w:rPr>
        <w:t>th</w:t>
      </w:r>
      <w:r>
        <w:t xml:space="preserve"> session on the progress that has been mad</w:t>
      </w:r>
      <w:r w:rsidR="00E90740">
        <w:t>e for the establishment of the n</w:t>
      </w:r>
      <w:r>
        <w:t xml:space="preserve">ew </w:t>
      </w:r>
      <w:r w:rsidR="00E90740">
        <w:t xml:space="preserve">Traditional Knowledge </w:t>
      </w:r>
      <w:r>
        <w:t xml:space="preserve">Exchange Platform. </w:t>
      </w:r>
    </w:p>
    <w:p w:rsidR="004B0AFF" w:rsidRDefault="007264C0">
      <w:r w:rsidRPr="00336FC8">
        <w:rPr>
          <w:b/>
        </w:rPr>
        <w:t>We further recommend</w:t>
      </w:r>
      <w:r>
        <w:t xml:space="preserve"> </w:t>
      </w:r>
      <w:r w:rsidR="009C40E0">
        <w:t>that the Permanent F</w:t>
      </w:r>
      <w:r>
        <w:t xml:space="preserve">orum </w:t>
      </w:r>
      <w:r w:rsidR="009C40E0">
        <w:t>formally</w:t>
      </w:r>
      <w:r>
        <w:t xml:space="preserve"> engage in the UNFCCC process to assist </w:t>
      </w:r>
      <w:r w:rsidR="00E90740">
        <w:t>in ensuring the</w:t>
      </w:r>
      <w:r>
        <w:t xml:space="preserve"> implementation of the p</w:t>
      </w:r>
      <w:r w:rsidR="009C40E0">
        <w:t xml:space="preserve">reamble of the Paris Agreement </w:t>
      </w:r>
      <w:r>
        <w:t>recognizing the rights of Indigenous People</w:t>
      </w:r>
      <w:r w:rsidR="009C40E0">
        <w:t xml:space="preserve">s in all Climate Change actions.  </w:t>
      </w:r>
      <w:proofErr w:type="gramStart"/>
      <w:r w:rsidR="00896EBE">
        <w:t>Thank</w:t>
      </w:r>
      <w:r w:rsidR="006D0898">
        <w:t xml:space="preserve"> you Madam Chair</w:t>
      </w:r>
      <w:proofErr w:type="gramEnd"/>
      <w:r w:rsidR="006D0898">
        <w:t xml:space="preserve">. </w:t>
      </w:r>
    </w:p>
    <w:sectPr w:rsidR="004B0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3B"/>
    <w:rsid w:val="00040000"/>
    <w:rsid w:val="000F34D9"/>
    <w:rsid w:val="001B4428"/>
    <w:rsid w:val="00336FC8"/>
    <w:rsid w:val="0035450E"/>
    <w:rsid w:val="003A5EAC"/>
    <w:rsid w:val="00420A13"/>
    <w:rsid w:val="004500EE"/>
    <w:rsid w:val="004B0AFF"/>
    <w:rsid w:val="00606A0F"/>
    <w:rsid w:val="00646416"/>
    <w:rsid w:val="006D0898"/>
    <w:rsid w:val="007264C0"/>
    <w:rsid w:val="007917C9"/>
    <w:rsid w:val="007930E6"/>
    <w:rsid w:val="007B1119"/>
    <w:rsid w:val="007F3E48"/>
    <w:rsid w:val="0085783B"/>
    <w:rsid w:val="00896EBE"/>
    <w:rsid w:val="00902068"/>
    <w:rsid w:val="009C40E0"/>
    <w:rsid w:val="009C4F1D"/>
    <w:rsid w:val="00A17720"/>
    <w:rsid w:val="00A74071"/>
    <w:rsid w:val="00B40825"/>
    <w:rsid w:val="00BB7053"/>
    <w:rsid w:val="00C2371E"/>
    <w:rsid w:val="00C43C4C"/>
    <w:rsid w:val="00CD7C53"/>
    <w:rsid w:val="00D61A1D"/>
    <w:rsid w:val="00E37996"/>
    <w:rsid w:val="00E90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E82D"/>
  <w15:chartTrackingRefBased/>
  <w15:docId w15:val="{C7FEED42-BBB6-42E8-BDE9-7BA352AF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7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Andrea Carmen</cp:lastModifiedBy>
  <cp:revision>3</cp:revision>
  <dcterms:created xsi:type="dcterms:W3CDTF">2017-05-09T20:16:00Z</dcterms:created>
  <dcterms:modified xsi:type="dcterms:W3CDTF">2017-05-09T20:23:00Z</dcterms:modified>
</cp:coreProperties>
</file>