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C038" w14:textId="77777777" w:rsidR="009200A5" w:rsidRPr="00846529" w:rsidRDefault="00000000">
      <w:pPr>
        <w:jc w:val="center"/>
        <w:rPr>
          <w:b/>
          <w:sz w:val="36"/>
          <w:szCs w:val="36"/>
          <w:lang w:val="es-ES"/>
        </w:rPr>
      </w:pPr>
      <w:r w:rsidRPr="00846529">
        <w:rPr>
          <w:b/>
          <w:sz w:val="36"/>
          <w:szCs w:val="36"/>
          <w:lang w:val="es-ES"/>
        </w:rPr>
        <w:t>7ª Reunión del Foro Internacional de los Pueblos Indígenas sobre la Soberanía Alimentaria</w:t>
      </w:r>
    </w:p>
    <w:p w14:paraId="1FB0DC9E" w14:textId="2E3FC09C" w:rsidR="009200A5" w:rsidRPr="00846529" w:rsidRDefault="00000000">
      <w:pPr>
        <w:jc w:val="center"/>
        <w:rPr>
          <w:b/>
          <w:sz w:val="28"/>
          <w:szCs w:val="28"/>
          <w:lang w:val="es-ES"/>
        </w:rPr>
      </w:pPr>
      <w:r w:rsidRPr="00846529">
        <w:rPr>
          <w:b/>
          <w:sz w:val="28"/>
          <w:szCs w:val="28"/>
          <w:lang w:val="es-ES"/>
        </w:rPr>
        <w:t xml:space="preserve">sábado </w:t>
      </w:r>
      <w:r w:rsidR="00846529" w:rsidRPr="00846529">
        <w:rPr>
          <w:b/>
          <w:sz w:val="28"/>
          <w:szCs w:val="28"/>
          <w:lang w:val="es-ES"/>
        </w:rPr>
        <w:t>28</w:t>
      </w:r>
      <w:r w:rsidRPr="00846529">
        <w:rPr>
          <w:b/>
          <w:sz w:val="28"/>
          <w:szCs w:val="28"/>
          <w:lang w:val="es-ES"/>
        </w:rPr>
        <w:t xml:space="preserve"> de enero de 2023</w:t>
      </w:r>
    </w:p>
    <w:p w14:paraId="5F0C5CAF" w14:textId="77777777" w:rsidR="009200A5" w:rsidRPr="00846529" w:rsidRDefault="00000000">
      <w:pPr>
        <w:jc w:val="center"/>
        <w:rPr>
          <w:b/>
          <w:sz w:val="28"/>
          <w:szCs w:val="28"/>
          <w:lang w:val="es-ES"/>
        </w:rPr>
      </w:pPr>
      <w:r w:rsidRPr="00846529">
        <w:rPr>
          <w:b/>
          <w:sz w:val="28"/>
          <w:szCs w:val="28"/>
          <w:lang w:val="es-ES"/>
        </w:rPr>
        <w:t xml:space="preserve">8:00 AM - 10:00 AM Hora de las Montañas, Tucsón, Arizona </w:t>
      </w:r>
    </w:p>
    <w:p w14:paraId="784C83C2" w14:textId="77777777" w:rsidR="009200A5" w:rsidRPr="00846529" w:rsidRDefault="00000000">
      <w:pPr>
        <w:rPr>
          <w:sz w:val="24"/>
          <w:szCs w:val="24"/>
          <w:lang w:val="es-ES"/>
        </w:rPr>
      </w:pPr>
      <w:r w:rsidRPr="00846529">
        <w:rPr>
          <w:b/>
          <w:sz w:val="24"/>
          <w:szCs w:val="24"/>
          <w:lang w:val="es-ES"/>
        </w:rPr>
        <w:t>Propósito:</w:t>
      </w:r>
      <w:r w:rsidRPr="00846529">
        <w:rPr>
          <w:sz w:val="24"/>
          <w:szCs w:val="24"/>
          <w:lang w:val="es-ES"/>
        </w:rPr>
        <w:t xml:space="preserve"> Intercambiar información y facilitar el diálogo interactivo sobre las estrategias para fortalecer la participación de los Pueblos Indígenas en aquellos órganos de la ONU que abordan varios temas relacionados con nuestra soberanía alimentaria y nuestro derecho al alimento.</w:t>
      </w:r>
    </w:p>
    <w:p w14:paraId="2A678FAE" w14:textId="77777777" w:rsidR="009200A5" w:rsidRPr="00846529" w:rsidRDefault="00000000">
      <w:pPr>
        <w:spacing w:after="0"/>
        <w:rPr>
          <w:sz w:val="24"/>
          <w:szCs w:val="24"/>
          <w:lang w:val="es-ES"/>
        </w:rPr>
      </w:pPr>
      <w:r w:rsidRPr="00846529">
        <w:rPr>
          <w:b/>
          <w:sz w:val="24"/>
          <w:szCs w:val="24"/>
          <w:lang w:val="es-ES"/>
        </w:rPr>
        <w:t xml:space="preserve">Co-coordinadores: </w:t>
      </w:r>
      <w:r w:rsidRPr="00846529">
        <w:rPr>
          <w:sz w:val="24"/>
          <w:szCs w:val="24"/>
          <w:lang w:val="es-ES"/>
        </w:rPr>
        <w:t xml:space="preserve">Anders Oskal (región del Ártico), Saúl Vicente Vázquez (región de América Latina y el Caribe), Janene Yazzie (región de Norteamérica)   </w:t>
      </w:r>
    </w:p>
    <w:p w14:paraId="61FFD6C2" w14:textId="77777777" w:rsidR="009200A5" w:rsidRPr="00846529" w:rsidRDefault="009200A5">
      <w:pPr>
        <w:spacing w:after="0"/>
        <w:rPr>
          <w:sz w:val="24"/>
          <w:szCs w:val="24"/>
          <w:lang w:val="es-ES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4140"/>
        <w:gridCol w:w="3595"/>
      </w:tblGrid>
      <w:tr w:rsidR="009200A5" w:rsidRPr="00846529" w14:paraId="1F97228F" w14:textId="77777777">
        <w:tc>
          <w:tcPr>
            <w:tcW w:w="1615" w:type="dxa"/>
          </w:tcPr>
          <w:p w14:paraId="2EDEB46F" w14:textId="77777777" w:rsidR="009200A5" w:rsidRPr="00846529" w:rsidRDefault="00000000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46529">
              <w:rPr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4140" w:type="dxa"/>
          </w:tcPr>
          <w:p w14:paraId="30BCC5A4" w14:textId="77777777" w:rsidR="009200A5" w:rsidRPr="00846529" w:rsidRDefault="00000000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46529">
              <w:rPr>
                <w:b/>
                <w:sz w:val="24"/>
                <w:szCs w:val="24"/>
                <w:lang w:val="es-ES"/>
              </w:rPr>
              <w:t>Orden del día</w:t>
            </w:r>
          </w:p>
        </w:tc>
        <w:tc>
          <w:tcPr>
            <w:tcW w:w="3595" w:type="dxa"/>
          </w:tcPr>
          <w:p w14:paraId="54F6EAB6" w14:textId="77777777" w:rsidR="009200A5" w:rsidRPr="00846529" w:rsidRDefault="00000000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46529">
              <w:rPr>
                <w:b/>
                <w:sz w:val="24"/>
                <w:szCs w:val="24"/>
                <w:lang w:val="es-ES"/>
              </w:rPr>
              <w:t>Resultados</w:t>
            </w:r>
          </w:p>
        </w:tc>
      </w:tr>
      <w:tr w:rsidR="009200A5" w:rsidRPr="00846529" w14:paraId="1F8755AC" w14:textId="77777777">
        <w:tc>
          <w:tcPr>
            <w:tcW w:w="1615" w:type="dxa"/>
          </w:tcPr>
          <w:p w14:paraId="041584A5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7:30 AM  </w:t>
            </w:r>
          </w:p>
        </w:tc>
        <w:tc>
          <w:tcPr>
            <w:tcW w:w="4140" w:type="dxa"/>
          </w:tcPr>
          <w:p w14:paraId="488E665D" w14:textId="77777777" w:rsidR="009200A5" w:rsidRPr="00846529" w:rsidRDefault="00000000">
            <w:pPr>
              <w:rPr>
                <w:i/>
                <w:sz w:val="24"/>
                <w:szCs w:val="24"/>
                <w:lang w:val="es-ES"/>
              </w:rPr>
            </w:pPr>
            <w:r w:rsidRPr="00846529">
              <w:rPr>
                <w:i/>
                <w:sz w:val="24"/>
                <w:szCs w:val="24"/>
                <w:lang w:val="es-ES"/>
              </w:rPr>
              <w:t xml:space="preserve">Ingresan los intérpretes y expositores </w:t>
            </w:r>
          </w:p>
        </w:tc>
        <w:tc>
          <w:tcPr>
            <w:tcW w:w="3595" w:type="dxa"/>
          </w:tcPr>
          <w:p w14:paraId="19F9CF03" w14:textId="5ECCF411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Todo se alista de antemano</w:t>
            </w:r>
          </w:p>
        </w:tc>
      </w:tr>
      <w:tr w:rsidR="009200A5" w:rsidRPr="00846529" w14:paraId="0CD205E4" w14:textId="77777777">
        <w:tc>
          <w:tcPr>
            <w:tcW w:w="1615" w:type="dxa"/>
          </w:tcPr>
          <w:p w14:paraId="25EE6813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7:55 AM</w:t>
            </w:r>
          </w:p>
        </w:tc>
        <w:tc>
          <w:tcPr>
            <w:tcW w:w="4140" w:type="dxa"/>
          </w:tcPr>
          <w:p w14:paraId="461B6A68" w14:textId="77777777" w:rsidR="009200A5" w:rsidRPr="00846529" w:rsidRDefault="00000000">
            <w:pPr>
              <w:rPr>
                <w:i/>
                <w:sz w:val="24"/>
                <w:szCs w:val="24"/>
                <w:lang w:val="es-ES"/>
              </w:rPr>
            </w:pPr>
            <w:r w:rsidRPr="00846529">
              <w:rPr>
                <w:i/>
                <w:sz w:val="24"/>
                <w:szCs w:val="24"/>
                <w:lang w:val="es-ES"/>
              </w:rPr>
              <w:t>Sala abierta, se toca música, instrucciones sobre la interpretación en el chat en los distintos idiomas.</w:t>
            </w:r>
          </w:p>
        </w:tc>
        <w:tc>
          <w:tcPr>
            <w:tcW w:w="3595" w:type="dxa"/>
          </w:tcPr>
          <w:p w14:paraId="24CDF8E4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Se alistan los asistentes; los expositores e intérpretes tienen todo preparado y en orden antes de iniciarse la reunión.</w:t>
            </w:r>
          </w:p>
        </w:tc>
      </w:tr>
      <w:tr w:rsidR="009200A5" w:rsidRPr="00846529" w14:paraId="32554E6A" w14:textId="77777777">
        <w:tc>
          <w:tcPr>
            <w:tcW w:w="1615" w:type="dxa"/>
          </w:tcPr>
          <w:p w14:paraId="7038C51B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8:00 - 8:05 AM </w:t>
            </w:r>
          </w:p>
        </w:tc>
        <w:tc>
          <w:tcPr>
            <w:tcW w:w="4140" w:type="dxa"/>
          </w:tcPr>
          <w:p w14:paraId="4CEE8F60" w14:textId="77777777" w:rsidR="009200A5" w:rsidRPr="00846529" w:rsidRDefault="00000000">
            <w:pPr>
              <w:rPr>
                <w:i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Anuncio sobre la interpretación de parte de la intérprete principal, Rebecca Knight; se hace el anuncio en cada idioma. Información técnica: </w:t>
            </w:r>
            <w:r w:rsidRPr="00846529">
              <w:rPr>
                <w:b/>
                <w:sz w:val="24"/>
                <w:szCs w:val="24"/>
                <w:lang w:val="es-ES"/>
              </w:rPr>
              <w:t>Roberto Borrero</w:t>
            </w:r>
            <w:r w:rsidRPr="00846529">
              <w:rPr>
                <w:sz w:val="24"/>
                <w:szCs w:val="24"/>
                <w:lang w:val="es-ES"/>
              </w:rPr>
              <w:t xml:space="preserve"> (</w:t>
            </w:r>
            <w:r w:rsidRPr="00846529">
              <w:rPr>
                <w:i/>
                <w:sz w:val="24"/>
                <w:szCs w:val="24"/>
                <w:lang w:val="es-ES"/>
              </w:rPr>
              <w:t>2 minutos)</w:t>
            </w:r>
          </w:p>
          <w:p w14:paraId="76FF255F" w14:textId="77777777" w:rsidR="009200A5" w:rsidRPr="00846529" w:rsidRDefault="009200A5">
            <w:pPr>
              <w:rPr>
                <w:sz w:val="24"/>
                <w:szCs w:val="24"/>
                <w:lang w:val="es-ES"/>
              </w:rPr>
            </w:pPr>
          </w:p>
          <w:p w14:paraId="3549A300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Palabras de bienvenida del co-presidente </w:t>
            </w:r>
            <w:r w:rsidRPr="00846529">
              <w:rPr>
                <w:b/>
                <w:sz w:val="24"/>
                <w:szCs w:val="24"/>
                <w:lang w:val="es-ES"/>
              </w:rPr>
              <w:t>Anders Oskal: (</w:t>
            </w:r>
            <w:r w:rsidRPr="00846529">
              <w:rPr>
                <w:b/>
                <w:i/>
                <w:sz w:val="24"/>
                <w:szCs w:val="24"/>
                <w:lang w:val="es-ES"/>
              </w:rPr>
              <w:t>3</w:t>
            </w:r>
            <w:r w:rsidRPr="00846529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b/>
                <w:i/>
                <w:sz w:val="24"/>
                <w:szCs w:val="24"/>
                <w:lang w:val="es-ES"/>
              </w:rPr>
              <w:t>minutos) (moderador)</w:t>
            </w:r>
          </w:p>
        </w:tc>
        <w:tc>
          <w:tcPr>
            <w:tcW w:w="3595" w:type="dxa"/>
          </w:tcPr>
          <w:p w14:paraId="64FF09A5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Los participantes entienden la función de interpretación en Zoom</w:t>
            </w:r>
          </w:p>
          <w:p w14:paraId="2721E632" w14:textId="77777777" w:rsidR="009200A5" w:rsidRPr="00846529" w:rsidRDefault="009200A5">
            <w:pPr>
              <w:rPr>
                <w:sz w:val="24"/>
                <w:szCs w:val="24"/>
                <w:lang w:val="es-ES"/>
              </w:rPr>
            </w:pPr>
          </w:p>
          <w:p w14:paraId="5A88CB2D" w14:textId="77777777" w:rsidR="009200A5" w:rsidRPr="00846529" w:rsidRDefault="009200A5">
            <w:pPr>
              <w:rPr>
                <w:sz w:val="24"/>
                <w:szCs w:val="24"/>
                <w:lang w:val="es-ES"/>
              </w:rPr>
            </w:pPr>
          </w:p>
          <w:p w14:paraId="4CE77455" w14:textId="77777777" w:rsidR="009200A5" w:rsidRPr="00846529" w:rsidRDefault="009200A5">
            <w:pPr>
              <w:rPr>
                <w:sz w:val="24"/>
                <w:szCs w:val="24"/>
                <w:lang w:val="es-ES"/>
              </w:rPr>
            </w:pPr>
          </w:p>
          <w:p w14:paraId="6666CBCD" w14:textId="77777777" w:rsidR="009200A5" w:rsidRPr="00846529" w:rsidRDefault="009200A5">
            <w:pPr>
              <w:rPr>
                <w:sz w:val="24"/>
                <w:szCs w:val="24"/>
                <w:lang w:val="es-ES"/>
              </w:rPr>
            </w:pPr>
          </w:p>
          <w:p w14:paraId="10A5590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Los participantes entienden el propósito y el orden de la reunión</w:t>
            </w:r>
          </w:p>
        </w:tc>
      </w:tr>
      <w:tr w:rsidR="009200A5" w:rsidRPr="00846529" w14:paraId="63A3E76E" w14:textId="77777777">
        <w:tc>
          <w:tcPr>
            <w:tcW w:w="1615" w:type="dxa"/>
          </w:tcPr>
          <w:p w14:paraId="0DAE0F6E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8:05 – 8:15 AM</w:t>
            </w:r>
          </w:p>
        </w:tc>
        <w:tc>
          <w:tcPr>
            <w:tcW w:w="4140" w:type="dxa"/>
          </w:tcPr>
          <w:p w14:paraId="6992970C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Inauguración cultural y declaración en memoria de Chris Honahnie: </w:t>
            </w:r>
            <w:r w:rsidRPr="00846529">
              <w:rPr>
                <w:b/>
                <w:sz w:val="24"/>
                <w:szCs w:val="24"/>
                <w:lang w:val="es-ES"/>
              </w:rPr>
              <w:t>Amy Juan</w:t>
            </w:r>
            <w:r w:rsidRPr="00846529">
              <w:rPr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i/>
                <w:sz w:val="24"/>
                <w:szCs w:val="24"/>
                <w:lang w:val="es-ES"/>
              </w:rPr>
              <w:t>(5 minutos)</w:t>
            </w:r>
            <w:r w:rsidRPr="00846529">
              <w:rPr>
                <w:sz w:val="24"/>
                <w:szCs w:val="24"/>
                <w:lang w:val="es-ES"/>
              </w:rPr>
              <w:t xml:space="preserve"> y reflexiones de </w:t>
            </w:r>
            <w:r w:rsidRPr="00846529">
              <w:rPr>
                <w:b/>
                <w:sz w:val="24"/>
                <w:szCs w:val="24"/>
                <w:lang w:val="es-ES"/>
              </w:rPr>
              <w:t>Anders Oskal</w:t>
            </w:r>
            <w:r w:rsidRPr="00846529">
              <w:rPr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i/>
                <w:sz w:val="24"/>
                <w:szCs w:val="24"/>
                <w:lang w:val="es-ES"/>
              </w:rPr>
              <w:t>(5 minutos)</w:t>
            </w:r>
            <w:r w:rsidRPr="00846529">
              <w:rPr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595" w:type="dxa"/>
          </w:tcPr>
          <w:p w14:paraId="37B98805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Se unifican las intenciones y los espíritus de los participantes y se honra a las aportaciones de nuestro finado colega</w:t>
            </w:r>
          </w:p>
        </w:tc>
      </w:tr>
      <w:tr w:rsidR="009200A5" w:rsidRPr="00846529" w14:paraId="3F78BD1A" w14:textId="77777777">
        <w:tc>
          <w:tcPr>
            <w:tcW w:w="1615" w:type="dxa"/>
          </w:tcPr>
          <w:p w14:paraId="21F248F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8:15 – 8:40</w:t>
            </w:r>
          </w:p>
        </w:tc>
        <w:tc>
          <w:tcPr>
            <w:tcW w:w="4140" w:type="dxa"/>
          </w:tcPr>
          <w:p w14:paraId="66E61C0C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Breve informe sobre la Convención Marco de las Naciones Unidas sobre el Cambio Climático (CMNUCC), COP 28, Sharm el-Sheij, Egipto, noviembre de 2022</w:t>
            </w:r>
          </w:p>
          <w:p w14:paraId="24CEDCEA" w14:textId="77777777" w:rsidR="009200A5" w:rsidRPr="0084652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Estatus de las negociaciones y los resultados clave para los Pueblos Indígenas: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 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>Ghazali Ohorella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  <w:p w14:paraId="2EFDCDB5" w14:textId="77777777" w:rsidR="009200A5" w:rsidRPr="0084652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lastRenderedPageBreak/>
              <w:t>Actividades clave del Grupo de Trabajo Facilitador (Plataforma de los Pueblos Indígenas):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 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>Onel Masardule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, </w:t>
            </w:r>
            <w:r w:rsidRPr="00846529">
              <w:rPr>
                <w:sz w:val="24"/>
                <w:szCs w:val="24"/>
                <w:lang w:val="es-ES"/>
              </w:rPr>
              <w:t>co-presidente del Grupo de Trabajo Facilitador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  <w:p w14:paraId="59C96448" w14:textId="77777777" w:rsidR="009200A5" w:rsidRPr="0084652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Preguntas y comentarios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: 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15 </w:t>
            </w:r>
            <w:r w:rsidRPr="00846529">
              <w:rPr>
                <w:b/>
                <w:sz w:val="24"/>
                <w:szCs w:val="24"/>
                <w:lang w:val="es-ES"/>
              </w:rPr>
              <w:t>minutos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95" w:type="dxa"/>
          </w:tcPr>
          <w:p w14:paraId="1E18FB9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lastRenderedPageBreak/>
              <w:t>Se imparte a los participantes un resumen de los resultados clave, insuficiencias y retos a la fecha; se intercambian ideas con respecto a los planes para el futuro trabajo del Convenio sobre la Diversidad Biológica (CDB)</w:t>
            </w:r>
          </w:p>
        </w:tc>
      </w:tr>
      <w:tr w:rsidR="009200A5" w:rsidRPr="00846529" w14:paraId="1712D9F7" w14:textId="77777777">
        <w:tc>
          <w:tcPr>
            <w:tcW w:w="1615" w:type="dxa"/>
          </w:tcPr>
          <w:p w14:paraId="15FB61D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8:40 – 9:05 AM </w:t>
            </w:r>
          </w:p>
        </w:tc>
        <w:tc>
          <w:tcPr>
            <w:tcW w:w="4140" w:type="dxa"/>
          </w:tcPr>
          <w:p w14:paraId="67E55550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Breve informe sobre el Convenio sobre la Diversidad Biológica (CDB) COP 15 en Montreal de diciembre de 2022</w:t>
            </w:r>
          </w:p>
          <w:p w14:paraId="6406C097" w14:textId="04CD6223" w:rsidR="009200A5" w:rsidRPr="0084652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Salvaguardias de los derechos y áreas protegidas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30x30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:  Juan </w:t>
            </w:r>
            <w:r w:rsidR="00846529" w:rsidRPr="00846529">
              <w:rPr>
                <w:b/>
                <w:color w:val="000000"/>
                <w:sz w:val="24"/>
                <w:szCs w:val="24"/>
                <w:lang w:val="es-ES"/>
              </w:rPr>
              <w:t>León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 Alvarado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) </w:t>
            </w:r>
          </w:p>
          <w:p w14:paraId="72175B96" w14:textId="77777777" w:rsidR="009200A5" w:rsidRPr="0084652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Resultados destacados relacionados con la soberanía alimentaria, los pesticidas y la agroecología: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 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>Sa</w:t>
            </w:r>
            <w:r w:rsidRPr="00846529">
              <w:rPr>
                <w:b/>
                <w:sz w:val="24"/>
                <w:szCs w:val="24"/>
                <w:lang w:val="es-ES"/>
              </w:rPr>
              <w:t>úl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 Vicente V</w:t>
            </w:r>
            <w:r w:rsidRPr="00846529">
              <w:rPr>
                <w:b/>
                <w:sz w:val="24"/>
                <w:szCs w:val="24"/>
                <w:lang w:val="es-ES"/>
              </w:rPr>
              <w:t>á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squez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  <w:p w14:paraId="05217791" w14:textId="77777777" w:rsidR="009200A5" w:rsidRPr="0084652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Preguntas y diálogo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: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(15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3595" w:type="dxa"/>
          </w:tcPr>
          <w:p w14:paraId="6FF4A2B5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Se imparte a los participantes un resumen de los resultados clave, insuficiencias y retos a la fecha; se intercambian ideas con respecto a los planes para el futuro trabajo</w:t>
            </w:r>
          </w:p>
        </w:tc>
      </w:tr>
      <w:tr w:rsidR="009200A5" w:rsidRPr="00846529" w14:paraId="2470FF38" w14:textId="77777777">
        <w:tc>
          <w:tcPr>
            <w:tcW w:w="1615" w:type="dxa"/>
          </w:tcPr>
          <w:p w14:paraId="494094E6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 9:05 – 9:25</w:t>
            </w:r>
          </w:p>
        </w:tc>
        <w:tc>
          <w:tcPr>
            <w:tcW w:w="4140" w:type="dxa"/>
          </w:tcPr>
          <w:p w14:paraId="4D9D0FEC" w14:textId="563A86CB" w:rsidR="009200A5" w:rsidRPr="0084652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Conferencia de las Naciones Unidas sobre el Agua y la Pre</w:t>
            </w:r>
            <w:r w:rsidR="00846529">
              <w:rPr>
                <w:sz w:val="24"/>
                <w:szCs w:val="24"/>
                <w:lang w:val="es-ES"/>
              </w:rPr>
              <w:t>-</w:t>
            </w:r>
            <w:r w:rsidRPr="00846529">
              <w:rPr>
                <w:sz w:val="24"/>
                <w:szCs w:val="24"/>
                <w:lang w:val="es-ES"/>
              </w:rPr>
              <w:t>cumbre de los Pueblos Indígenas en marzo en Nueva York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1D78BECE" w14:textId="77777777" w:rsidR="009200A5" w:rsidRPr="0084652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Novedades sobre la planificación actual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:  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Andrea Carmen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 xml:space="preserve">    </w:t>
            </w:r>
          </w:p>
          <w:p w14:paraId="3C3CB828" w14:textId="77777777" w:rsidR="009200A5" w:rsidRPr="0084652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Preguntas y comentarios</w:t>
            </w:r>
            <w:r w:rsidRPr="00846529">
              <w:rPr>
                <w:color w:val="000000"/>
                <w:sz w:val="24"/>
                <w:szCs w:val="24"/>
                <w:lang w:val="es-ES"/>
              </w:rPr>
              <w:t>: (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15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3595" w:type="dxa"/>
          </w:tcPr>
          <w:p w14:paraId="0071AFC6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Los participantes entenderán mejor lo que sucede con este proceso y cómo podrán involucrarse </w:t>
            </w:r>
          </w:p>
        </w:tc>
      </w:tr>
      <w:tr w:rsidR="009200A5" w:rsidRPr="00846529" w14:paraId="3747E6E7" w14:textId="77777777">
        <w:tc>
          <w:tcPr>
            <w:tcW w:w="1615" w:type="dxa"/>
          </w:tcPr>
          <w:p w14:paraId="1DFBDB5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9:25 -9:40 </w:t>
            </w:r>
          </w:p>
        </w:tc>
        <w:tc>
          <w:tcPr>
            <w:tcW w:w="4140" w:type="dxa"/>
          </w:tcPr>
          <w:p w14:paraId="621A6F55" w14:textId="77777777" w:rsidR="009200A5" w:rsidRPr="0084652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Organización de las Naciones Unidas para la Alimentación y la Agricultura</w:t>
            </w:r>
          </w:p>
          <w:p w14:paraId="2B2E0674" w14:textId="77777777" w:rsidR="009200A5" w:rsidRPr="0084652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Novedades recientes del Código de Conducta Internacional sobre los Pesticidas y los Derechos de los Pueblos Indígenas: </w:t>
            </w:r>
            <w:r w:rsidRPr="00846529">
              <w:rPr>
                <w:b/>
                <w:sz w:val="24"/>
                <w:szCs w:val="24"/>
                <w:lang w:val="es-ES"/>
              </w:rPr>
              <w:t>Saúl Vicente Vásquez</w:t>
            </w:r>
            <w:r w:rsidRPr="00846529">
              <w:rPr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(5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) </w:t>
            </w:r>
          </w:p>
          <w:p w14:paraId="1FBA67F5" w14:textId="77777777" w:rsidR="009200A5" w:rsidRPr="0084652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Preguntas y comentarios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 xml:space="preserve">: (10 </w:t>
            </w:r>
            <w:r w:rsidRPr="00846529">
              <w:rPr>
                <w:i/>
                <w:sz w:val="24"/>
                <w:szCs w:val="24"/>
                <w:lang w:val="es-ES"/>
              </w:rPr>
              <w:t>minutos</w:t>
            </w:r>
            <w:r w:rsidRPr="00846529">
              <w:rPr>
                <w:i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3595" w:type="dxa"/>
          </w:tcPr>
          <w:p w14:paraId="4D32F759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Los participantes se informarán sobre otras oportunidades de participación </w:t>
            </w:r>
          </w:p>
        </w:tc>
      </w:tr>
      <w:tr w:rsidR="009200A5" w:rsidRPr="00846529" w14:paraId="535A0D96" w14:textId="77777777">
        <w:tc>
          <w:tcPr>
            <w:tcW w:w="1615" w:type="dxa"/>
          </w:tcPr>
          <w:p w14:paraId="5C71F007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lastRenderedPageBreak/>
              <w:t xml:space="preserve">9:40- 9:50  </w:t>
            </w:r>
          </w:p>
        </w:tc>
        <w:tc>
          <w:tcPr>
            <w:tcW w:w="4140" w:type="dxa"/>
          </w:tcPr>
          <w:p w14:paraId="1A121AA8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Anuncios, próximos eventos, otras novedades: </w:t>
            </w:r>
            <w:r w:rsidRPr="00846529">
              <w:rPr>
                <w:b/>
                <w:sz w:val="24"/>
                <w:szCs w:val="24"/>
                <w:lang w:val="es-ES"/>
              </w:rPr>
              <w:t xml:space="preserve">todos los participantes </w:t>
            </w:r>
            <w:r w:rsidRPr="00846529">
              <w:rPr>
                <w:i/>
                <w:sz w:val="24"/>
                <w:szCs w:val="24"/>
                <w:lang w:val="es-ES"/>
              </w:rPr>
              <w:t>(10 minutos)</w:t>
            </w:r>
            <w:r w:rsidRPr="00846529">
              <w:rPr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595" w:type="dxa"/>
          </w:tcPr>
          <w:p w14:paraId="439557E7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Los participantes podrán participar de forma interactiva e intercambiar información</w:t>
            </w:r>
          </w:p>
        </w:tc>
      </w:tr>
      <w:tr w:rsidR="009200A5" w:rsidRPr="00846529" w14:paraId="2BD1C237" w14:textId="77777777">
        <w:tc>
          <w:tcPr>
            <w:tcW w:w="1615" w:type="dxa"/>
          </w:tcPr>
          <w:p w14:paraId="40C81712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9:50- 10:00:  </w:t>
            </w:r>
          </w:p>
        </w:tc>
        <w:tc>
          <w:tcPr>
            <w:tcW w:w="4140" w:type="dxa"/>
          </w:tcPr>
          <w:p w14:paraId="5729F6BD" w14:textId="77777777" w:rsidR="009200A5" w:rsidRPr="00846529" w:rsidRDefault="00000000">
            <w:pPr>
              <w:rPr>
                <w:b/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Fecha propuesta para la próxima reunión y reflexiones finales sobre el propósito de este Foro:</w:t>
            </w:r>
            <w:r w:rsidRPr="00846529">
              <w:rPr>
                <w:b/>
                <w:sz w:val="24"/>
                <w:szCs w:val="24"/>
                <w:lang w:val="es-ES"/>
              </w:rPr>
              <w:t xml:space="preserve"> Janene Yazzie </w:t>
            </w:r>
            <w:r w:rsidRPr="00846529">
              <w:rPr>
                <w:i/>
                <w:sz w:val="24"/>
                <w:szCs w:val="24"/>
                <w:lang w:val="es-ES"/>
              </w:rPr>
              <w:t>(5 minutos)</w:t>
            </w:r>
          </w:p>
          <w:p w14:paraId="7FEB8B65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 xml:space="preserve">Oración de clausura: </w:t>
            </w:r>
            <w:r w:rsidRPr="00846529">
              <w:rPr>
                <w:b/>
                <w:sz w:val="24"/>
                <w:szCs w:val="24"/>
                <w:lang w:val="es-ES"/>
              </w:rPr>
              <w:t xml:space="preserve">Frank Ettawageshik </w:t>
            </w:r>
            <w:r w:rsidRPr="00846529">
              <w:rPr>
                <w:i/>
                <w:sz w:val="24"/>
                <w:szCs w:val="24"/>
                <w:lang w:val="es-ES"/>
              </w:rPr>
              <w:t>(5 minutos)</w:t>
            </w:r>
          </w:p>
        </w:tc>
        <w:tc>
          <w:tcPr>
            <w:tcW w:w="3595" w:type="dxa"/>
          </w:tcPr>
          <w:p w14:paraId="0A4FA0A0" w14:textId="77777777" w:rsidR="009200A5" w:rsidRPr="00846529" w:rsidRDefault="00000000">
            <w:pPr>
              <w:rPr>
                <w:sz w:val="24"/>
                <w:szCs w:val="24"/>
                <w:lang w:val="es-ES"/>
              </w:rPr>
            </w:pPr>
            <w:r w:rsidRPr="00846529">
              <w:rPr>
                <w:sz w:val="24"/>
                <w:szCs w:val="24"/>
                <w:lang w:val="es-ES"/>
              </w:rPr>
              <w:t>Los participantes reciben la bendición antes de retirarse</w:t>
            </w:r>
          </w:p>
        </w:tc>
      </w:tr>
    </w:tbl>
    <w:p w14:paraId="29147247" w14:textId="77777777" w:rsidR="009200A5" w:rsidRPr="00846529" w:rsidRDefault="009200A5">
      <w:pPr>
        <w:rPr>
          <w:sz w:val="24"/>
          <w:szCs w:val="24"/>
          <w:lang w:val="es-ES"/>
        </w:rPr>
      </w:pPr>
    </w:p>
    <w:sectPr w:rsidR="009200A5" w:rsidRPr="008465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89D"/>
    <w:multiLevelType w:val="multilevel"/>
    <w:tmpl w:val="33860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9561BF"/>
    <w:multiLevelType w:val="multilevel"/>
    <w:tmpl w:val="5B42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DB6D89"/>
    <w:multiLevelType w:val="multilevel"/>
    <w:tmpl w:val="BC0CB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28166D"/>
    <w:multiLevelType w:val="multilevel"/>
    <w:tmpl w:val="1CB0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0642747">
    <w:abstractNumId w:val="3"/>
  </w:num>
  <w:num w:numId="2" w16cid:durableId="1360158475">
    <w:abstractNumId w:val="2"/>
  </w:num>
  <w:num w:numId="3" w16cid:durableId="148635683">
    <w:abstractNumId w:val="0"/>
  </w:num>
  <w:num w:numId="4" w16cid:durableId="74522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A5"/>
    <w:rsid w:val="00846529"/>
    <w:rsid w:val="009200A5"/>
    <w:rsid w:val="00B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4F0C9"/>
  <w15:docId w15:val="{55B8F8E1-4B49-6744-9EFE-642CCDF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Knight</cp:lastModifiedBy>
  <cp:revision>3</cp:revision>
  <dcterms:created xsi:type="dcterms:W3CDTF">2023-01-24T03:39:00Z</dcterms:created>
  <dcterms:modified xsi:type="dcterms:W3CDTF">2023-01-24T03:44:00Z</dcterms:modified>
</cp:coreProperties>
</file>